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D" w:rsidRPr="00B3108D" w:rsidRDefault="00B3108D" w:rsidP="00B3108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русского языка по теме "Главные члены предложения. Подлежащее". 5-й класс</w:t>
      </w:r>
    </w:p>
    <w:p w:rsidR="00B3108D" w:rsidRPr="00B3108D" w:rsidRDefault="00B3108D" w:rsidP="00B3108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результаты:</w:t>
      </w:r>
    </w:p>
    <w:p w:rsidR="00B3108D" w:rsidRPr="00B3108D" w:rsidRDefault="00B3108D" w:rsidP="00B31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 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повторения и обобщения ранее изученного материала и в ходе знакомства с новым углубление знаний о подлежащем, как главном члене предложения, формирование умения синтаксического анализа предложений и морфологического анализа слов разных частей речи.</w:t>
      </w:r>
    </w:p>
    <w:p w:rsidR="00B3108D" w:rsidRPr="00B3108D" w:rsidRDefault="00B3108D" w:rsidP="00B31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чтением, говорением и письмом, умение определять цель предстоящей деятельности, строить логическую цепочку (схему), конструировать текст, создавать письменный текст по заданной модели, способность свободно и правильно излагать свои мысли в устной форме, умение определять результаты учебной деятельности,</w:t>
      </w:r>
    </w:p>
    <w:p w:rsidR="00B3108D" w:rsidRPr="00B3108D" w:rsidRDefault="00B3108D" w:rsidP="00B31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самооценки, стремление к речевому самосовершенствованию, личностной самостоятельности при работе в группе, раскрытию творческих возможностей.</w:t>
      </w:r>
    </w:p>
    <w:p w:rsidR="00B3108D" w:rsidRPr="00B3108D" w:rsidRDefault="00B3108D" w:rsidP="00B31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 “Загадки членов предложения”, листы самооценки, иллюстрации картин, дифференцированные задания для работы в группах.</w:t>
      </w:r>
    </w:p>
    <w:p w:rsidR="00B3108D" w:rsidRPr="00B3108D" w:rsidRDefault="00B3108D" w:rsidP="00B3108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B3108D" w:rsidRPr="00B3108D" w:rsidRDefault="00B3108D" w:rsidP="00B31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B3108D" w:rsidRPr="00B3108D" w:rsidRDefault="00B3108D" w:rsidP="00B31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все ли необходимое находиться на партах: дневник, тетрадь, ручка и учебник.</w:t>
      </w:r>
    </w:p>
    <w:p w:rsidR="00B3108D" w:rsidRPr="00B3108D" w:rsidRDefault="00B3108D" w:rsidP="00B31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Записываем число, классная работа</w:t>
      </w:r>
      <w:proofErr w:type="gramStart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1)</w:t>
      </w:r>
    </w:p>
    <w:p w:rsidR="00B3108D" w:rsidRPr="00B3108D" w:rsidRDefault="00B3108D" w:rsidP="00B310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Добрый день! - тебе сказали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Добрый день! - ответил ты,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 две ниточки связали.</w:t>
      </w: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Теплоты и доброты.</w:t>
      </w:r>
    </w:p>
    <w:p w:rsidR="00B3108D" w:rsidRPr="00B3108D" w:rsidRDefault="00B3108D" w:rsidP="00B31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Надеюсь, сегодняшний наш урок пройдет в атмосфере доброты, всем присутствующим будет тепло и комфортно.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Выведение темы урока.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-Перед вами слова из стихотворения А.С.Пушкина. Составьте с ними стихотворную фразу и запишите её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2)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(наступил, уж, октябрь,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отряхает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роща, уж, с ветвей, нагих, своих, листы, последние)</w:t>
      </w:r>
      <w:proofErr w:type="gramEnd"/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-Что получилось? (слайд 3)</w:t>
      </w:r>
    </w:p>
    <w:p w:rsidR="007A522F" w:rsidRPr="007A522F" w:rsidRDefault="007A522F" w:rsidP="007A5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(Октябрь уж наступил.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Уж роща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отряхает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Последние листы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нагих своих ветвей).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вы записали? Докажите.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Итак, вы записали предложение. Таким образом, мы продолжаем разговор о предложении.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Посмотрите на доску. Дополните схему и объясните, что она обозначает.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Звук ... ... ... ... текст.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(звук, слово, словосочетание, предложение, текст – единицы языка) (слайд 4)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Игра “Я учитель”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-А вы любите играть? Тогда поиграем. А называется игра “Я учитель”. Ученика 5 класса попросили выполнить задание: выписать из нашего предложения словосочетания. Ваша задача: найти ошибку, если она есть. Вот что он сделал.</w:t>
      </w:r>
    </w:p>
    <w:p w:rsidR="007A522F" w:rsidRPr="007A522F" w:rsidRDefault="007A522F" w:rsidP="007A52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Роща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отряхает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Последние листы;</w:t>
      </w: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 нагих ветвей;</w:t>
      </w: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Своих ветвей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лайд 5)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Верно. Грамматическая основа не является словосочетанием. Итак, тема урока: Главные члены предложения. Подлежащее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6)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Чем же мы сегодня будем заниматься?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Вспомним, что такое подлежащее;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Научимся находить его в предложении;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Узнаем способы выражения подлежащего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;.</w:t>
      </w:r>
      <w:proofErr w:type="gramEnd"/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Мы с вами сформулировали задачи урока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7)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 Игра “Крестики-нолики”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Но прежде давайте вспомним сведения о предложении и выясним, кто же у нас лучший знаток правил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-та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тетрадях).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строчку запишите цифры от одного до пяти. Я вам читаю утверждение по теме предложение, а вы ставите под цифрой +, если утверждение верно, -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если неверно.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Предложение – это единица речевого общения, где слова связаны по смыслу и грамматически.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Раздел науки о языке, в котором изучаются словосочетания и предложения, называется фонетика.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По цели высказывания предложения бывают повествовательные, вопросительные и восклицательные..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По эмоциональной окраске предложения бывают восклицательные и повествовательные.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Грамматическая основа предложения - это подлежащее и сказуемое.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Сколько правильных утверждений вы услышали?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Объясните, в чём ошибочность суждения?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Посмотрите внимательно на доску и проверьте правильность выполнения задания. Поставьте себе оценку. Объясните свой выбор.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8 (ответы)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"/>
        <w:gridCol w:w="310"/>
        <w:gridCol w:w="310"/>
        <w:gridCol w:w="310"/>
        <w:gridCol w:w="323"/>
      </w:tblGrid>
      <w:tr w:rsidR="007A522F" w:rsidRPr="007A522F" w:rsidTr="007A5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522F" w:rsidRPr="007A522F" w:rsidTr="007A5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Знакома ли вам, ребята, тема сегодняшнего урока?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Прищло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время вспомнить, что же такое подлежащее. Кто скажет? Верно?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 Работа с учебником.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Давайте откроем учебник и проверим, все ли мы правильно сказали (чтение теоретического материала)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Игра “Внимание” (интерактивная игра) 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(слайд 9)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Чем чаще всего выражено подлежащее?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Итак, чаще всего подлежащее выражено существительным. Но проблема в том, что не всегда мы правильно находим эту часть речи. Вот и сейчас части речи перепутались.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Найдите среди слов существительные. Докажите правильность своего выбора.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теперь проверим, кто самый внимательный?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Сколько существительных в мешке?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Какие запомнили? Молодцы!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7. Работа в парах.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Составьте с любым словом предложение, обсудите в паре и запишите самое, на ваш взгляд, красивое предложение.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Определите способ выражения подлежащего.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Групповая работа.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Ребята, дело в том, что подлежащее не простой член предложения.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думаете, в чем его сложность?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 самом деле, не всегда легко найти подлежащее в предложении, потому что оно может быть выражено не только именем существительным.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Я предлагаю вам побыть сегодня немного в роли учителей и познакомить нас со способами выражения подлежащего, а для этого поработаем в группах (конверты с заданиями разных цветов, что означает степень сложности, дети ориентируются по цвету: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красный-очень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сложно;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синий-сложно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;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зелёный-просто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10)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Прошу вас самоопределиться и занять место в группе.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Инструктаж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Итак, у нас есть группа исследователей. Ваша задача: поработать в рабочих карточках, заполнить первый ряд таблицы “Загадки членов предложения”. Все остальные мы будем заполнять на последующих уроках, когда речь пойдет о других членах предложения.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1217"/>
        <w:gridCol w:w="1009"/>
        <w:gridCol w:w="1124"/>
        <w:gridCol w:w="611"/>
        <w:gridCol w:w="1028"/>
        <w:gridCol w:w="1157"/>
      </w:tblGrid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Карточка 1 (ученые-исследователи)</w:t>
      </w:r>
    </w:p>
    <w:p w:rsidR="007A522F" w:rsidRPr="007A522F" w:rsidRDefault="007A522F" w:rsidP="007A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Проанализируйте предложенные предложения.</w:t>
      </w:r>
    </w:p>
    <w:p w:rsidR="007A522F" w:rsidRPr="007A522F" w:rsidRDefault="007A522F" w:rsidP="007A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Найдите подлежащее, укажите способ выражения.</w:t>
      </w:r>
    </w:p>
    <w:p w:rsidR="007A522F" w:rsidRPr="007A522F" w:rsidRDefault="007A522F" w:rsidP="007A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Заполните первый ряд таблицы “Загадки членов предложения”.</w:t>
      </w:r>
    </w:p>
    <w:p w:rsidR="007A522F" w:rsidRPr="007A522F" w:rsidRDefault="007A522F" w:rsidP="007A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Обобщите полученный результат.</w:t>
      </w:r>
    </w:p>
    <w:p w:rsidR="007A522F" w:rsidRPr="007A522F" w:rsidRDefault="007A522F" w:rsidP="007A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Составьте связный ответ “Способы выражения подлежащего”.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В жизни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хорошее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плохое лежат рядом.2. Входят семь богатырей.3.Четырежды пять – двадцать. 4. Я люблю читать. 5.Наступила золотая осень. 6.Жить – Родине служить.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- 2 группа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–у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ченые –теоретики, которые поработают с предложениями и сформулируют полное правило, что такое подлежащее (учебник страница 62), добавив, чем может быть ещё выражено подлежащее.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Карточка 2 (ученые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–т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еоретики)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Проанализируйте предложения. Найдите и подчеркните подлежащее.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Определите способ выражения подлежащего.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Сформулируйте правило, что такое подлежащее (учебник страница 62),добавив, чем может быть ещё выражено подлежащее.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Чьи это были следы? 2.Сытый голодного не разумеет. 3.Мне десять лет. 4.Она шла по улице.5. Готовиться к урокам не так-то просто. 6. Три девицы под окном пряли поздно вечерком.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 группа – практики, которые запишут предложения в определенном порядке, чтобы в дальнейшем помогать работе групп.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Карточка 3 (практики)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 жизни </w:t>
      </w:r>
      <w:proofErr w:type="gramStart"/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хорошее</w:t>
      </w:r>
      <w:proofErr w:type="gramEnd"/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и плохое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лежат рядом. 2. Входят 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семь богатырей.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3.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 Четырежды пять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двадцать. 4. 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Я 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люблю читать. 5. Наступила золотая 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осень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6.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ru-RU"/>
        </w:rPr>
        <w:t> Жить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Родине служить.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9"/>
        <w:gridCol w:w="1154"/>
        <w:gridCol w:w="1290"/>
        <w:gridCol w:w="684"/>
        <w:gridCol w:w="1176"/>
        <w:gridCol w:w="1329"/>
        <w:gridCol w:w="250"/>
      </w:tblGrid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Определите, какой частью речи является выделенное подлежащее.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Обращайтесь в случае необходимости к карточке-информатору.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Запишите предложения в определенном порядке, как это указано в таблице.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Карточка-информатор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Названия предметов (кто? что?) – это имена </w:t>
      </w:r>
      <w:r w:rsidRPr="007A522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существительные: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Названия признаков предметов (</w:t>
      </w:r>
      <w:proofErr w:type="gramStart"/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какой</w:t>
      </w:r>
      <w:proofErr w:type="gramEnd"/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? какая? какое? какие?) – это имена </w:t>
      </w:r>
      <w:r w:rsidRPr="007A522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прилагательные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Названия действий (что делать? что сделать?) – это </w:t>
      </w:r>
      <w:r w:rsidRPr="007A522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глаголы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Названия количества предметов или порядок предметов при счете (сколько? который?) – это имя </w:t>
      </w:r>
      <w:r w:rsidRPr="007A522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числительное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Названия признаков действия (как? где? куда? откуда? когда?) – это </w:t>
      </w: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наречие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9. Проверка работы в группах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11)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1. Проанализировав предложения, мы сделали вывод, что подлежащее может быть выражено существительным (таким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образом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проверяется вся работа групп).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Какой пример приведет третья группа? Вторая группа?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Итак, вторая группа, вам слово. Составьте связный ответ: что же такое подлежащее?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Кто повторит?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Заполните, пожалуйста, свои 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таблицы “Загадки членов предложения”,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 учетом новых сведений, полученных на уроке (ставится “+” под той частью речи, которой может быть выражено подлежащее).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1217"/>
        <w:gridCol w:w="1009"/>
        <w:gridCol w:w="1124"/>
        <w:gridCol w:w="611"/>
        <w:gridCol w:w="1028"/>
        <w:gridCol w:w="1157"/>
      </w:tblGrid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Проанализировав записи в своей таблице, сделайте вывод: какой частью речи может быть выражено подлежащее.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Вывод: подлежащее может быть выражено любой частью речи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12)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10. Оценивание групп.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Оцените работу первой группы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Кто из ребят был самым активным, на ваш взгляд.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Объясните свой выбор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..</w:t>
      </w:r>
      <w:proofErr w:type="gramEnd"/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 Закрепление. 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(Учебник упражнение 157 – устно)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Прочитайте предложение, назовите подлежащее, определите, чем выражено.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Найдите и запишите предложение, в котором подлежащее и сказуемое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выражены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именем существительным. Докажите правильность своего выбора.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Работа с текстом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-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Послушайте внимательно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13)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Золотая осень – прекрасная пора. Идем по тропинке в лесу. Как разбушевался листопад! Листья покрыли все кругом.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я прочитала?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Докажите, что это текст.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 чем данный текст?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вы любите осень?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Назовите те особенности осеннего времени года, которые вам нравятся.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13. Творческая командировка.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Ребята, а вы любите путешествовать? Сейчас мы с вами отправимся в заочную экскурсию.</w:t>
      </w:r>
    </w:p>
    <w:p w:rsidR="007A522F" w:rsidRPr="007A522F" w:rsidRDefault="007A522F" w:rsidP="007A5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1-я группа отправляется в лес. Ваша задача написать мини-сочинение или сочинение-миниатюру на тему “Осень в лесу”. В помощь вам я предлагаю пейзажи осенней природы (слайды 14 репродукций картин и иллюстрации на тему осень).</w:t>
      </w:r>
    </w:p>
    <w:p w:rsidR="007A522F" w:rsidRPr="007A522F" w:rsidRDefault="007A522F" w:rsidP="007A5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2-я группа отправится в осенний парк и опишет, как преобразились деревья в парке с приходом осени. Можете встать и посмотреть в окно, чтобы лучше представить картину, которую хотите описать.</w:t>
      </w:r>
    </w:p>
    <w:p w:rsidR="007A522F" w:rsidRPr="007A522F" w:rsidRDefault="007A522F" w:rsidP="007A5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3-я группа составит несколько предложений или небольшой текст (3-4 предложения) на тему “Осенний день”, выбрав и употребив слова и словосочетания, записанные на доске.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Пасмурный день, солнечное утро, легкий морозец, свежий ветерок, разноцветные листья, осенний листопад, темные тучи.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14. Проверка творческой работы.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Все внимательно слушают.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Какое сочинение привлекло ваше внимание? Объясните свой выбор.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Молодцы, вам удалось передать красоту осеннего пейзажа.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вот как описывают осень мастера слова в поэзии: (слайд 15)</w:t>
      </w:r>
    </w:p>
    <w:p w:rsidR="007A522F" w:rsidRPr="007A522F" w:rsidRDefault="007A522F" w:rsidP="007A5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Прекрасна ты, осенняя пора!</w:t>
      </w:r>
      <w:r w:rsidRPr="007A522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Задумчивой природы увяданье.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прозе: (слайд 16)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Красив, наряден русский лес ранней осенью. Кругом желтые березы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ярким костром горят рябины. Словно груды малахита, зеленеют красавцы дубки. 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Веселым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многоцветьем</w:t>
      </w:r>
      <w:proofErr w:type="spell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радуют клены, осины. Разноцветным ковром расстилаются под деревьями опавшие листья.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Я надеюсь, что и мы с вами научимся также хорошо и красиво говорить и писать без ошибок.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15. Рефлексия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Что вы делали на уроке?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 вы это делали?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Зачем вы это делали?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16. Самооценка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Побудь учителем минутку, поставь оценку, но не в шутку.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 сейчас давайте поработаем в наших листочках самооценки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17)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3567"/>
        <w:gridCol w:w="2228"/>
      </w:tblGrid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</w:t>
            </w:r>
            <w:proofErr w:type="gramStart"/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+или-)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темы, цели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“+/0”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командировка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22F" w:rsidRPr="007A522F" w:rsidTr="007A5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522F" w:rsidRPr="007A522F" w:rsidRDefault="007A522F" w:rsidP="007A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</w:tr>
    </w:tbl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Кто поставил сегодня себе за работу на уроке “5”? Объясните свой выбор.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Кто поставил сегодня себе за работу на уроке “4”? Объясните свой выбор.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Кому сегодня не все удалось? Как ты думаешь, почему?</w:t>
      </w:r>
    </w:p>
    <w:p w:rsidR="007A522F" w:rsidRPr="007A522F" w:rsidRDefault="007A522F" w:rsidP="007A522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17. Оценки.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18. Домашнее задание</w:t>
      </w:r>
      <w:proofErr w:type="gramStart"/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7A52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</w:t>
      </w:r>
      <w:proofErr w:type="gramStart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лайд 18)</w:t>
      </w:r>
    </w:p>
    <w:p w:rsidR="007A522F" w:rsidRPr="007A522F" w:rsidRDefault="007A522F" w:rsidP="007A5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упр. 155 выделить основы предложений, поработать с орфограммами;</w:t>
      </w:r>
    </w:p>
    <w:p w:rsidR="000530AB" w:rsidRPr="007A522F" w:rsidRDefault="007A522F" w:rsidP="007A522F">
      <w:pPr>
        <w:shd w:val="clear" w:color="auto" w:fill="FFFFFF"/>
        <w:spacing w:after="135" w:line="240" w:lineRule="auto"/>
        <w:rPr>
          <w:rFonts w:ascii="Times New Roman" w:hAnsi="Times New Roman" w:cs="Times New Roman"/>
        </w:rPr>
      </w:pPr>
      <w:r w:rsidRPr="007A522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упр.156 сделать задание по образцу.</w:t>
      </w:r>
    </w:p>
    <w:sectPr w:rsidR="000530AB" w:rsidRPr="007A522F" w:rsidSect="007A522F">
      <w:pgSz w:w="16838" w:h="11906" w:orient="landscape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3C1"/>
    <w:multiLevelType w:val="multilevel"/>
    <w:tmpl w:val="76E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F21E4"/>
    <w:multiLevelType w:val="multilevel"/>
    <w:tmpl w:val="AFE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02EF3"/>
    <w:multiLevelType w:val="multilevel"/>
    <w:tmpl w:val="961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360B8"/>
    <w:multiLevelType w:val="multilevel"/>
    <w:tmpl w:val="82B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2F"/>
    <w:rsid w:val="000530AB"/>
    <w:rsid w:val="007A522F"/>
    <w:rsid w:val="008373CF"/>
    <w:rsid w:val="00B3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AB"/>
  </w:style>
  <w:style w:type="paragraph" w:styleId="1">
    <w:name w:val="heading 1"/>
    <w:basedOn w:val="a"/>
    <w:link w:val="10"/>
    <w:uiPriority w:val="9"/>
    <w:qFormat/>
    <w:rsid w:val="00B31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3108D"/>
    <w:rPr>
      <w:color w:val="0000FF"/>
      <w:u w:val="single"/>
    </w:rPr>
  </w:style>
  <w:style w:type="character" w:styleId="a5">
    <w:name w:val="Emphasis"/>
    <w:basedOn w:val="a0"/>
    <w:uiPriority w:val="20"/>
    <w:qFormat/>
    <w:rsid w:val="00B3108D"/>
    <w:rPr>
      <w:i/>
      <w:iCs/>
    </w:rPr>
  </w:style>
  <w:style w:type="character" w:styleId="a6">
    <w:name w:val="Strong"/>
    <w:basedOn w:val="a0"/>
    <w:uiPriority w:val="22"/>
    <w:qFormat/>
    <w:rsid w:val="00B3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1724</Words>
  <Characters>9828</Characters>
  <Application>Microsoft Office Word</Application>
  <DocSecurity>0</DocSecurity>
  <Lines>81</Lines>
  <Paragraphs>23</Paragraphs>
  <ScaleCrop>false</ScaleCrop>
  <Company>Microsoft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naimushina.n</dc:creator>
  <cp:lastModifiedBy>naimushina.n</cp:lastModifiedBy>
  <cp:revision>2</cp:revision>
  <dcterms:created xsi:type="dcterms:W3CDTF">2018-10-25T05:39:00Z</dcterms:created>
  <dcterms:modified xsi:type="dcterms:W3CDTF">2019-02-21T06:41:00Z</dcterms:modified>
</cp:coreProperties>
</file>